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 ответе на задание сохраняйте текст вопроса</w:t>
      </w:r>
    </w:p>
    <w:p w:rsidR="00433FBC" w:rsidRPr="00621876" w:rsidRDefault="00433FBC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1.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</w:t>
      </w:r>
      <w:r w:rsidR="00E75BD2"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Руководитель издал распоряже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ние. В документе указана задача –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возложить ответственность на специалиста по персоналу по работе с персональными данными сотрудников организации. 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Перед Вами перечень документов по персональным данным организации.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Выделите 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(желтым цветом) 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>документы, которые необходим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>о оформить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для возложения ответственности 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специалиста по персоналу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в рамках распоряжения руководителя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color w:val="000000" w:themeColor="text1"/>
          <w:sz w:val="28"/>
          <w:szCs w:val="28"/>
        </w:rPr>
        <w:t>Перечень документов по персональным данным организации (примерный)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b/>
          <w:bCs/>
          <w:color w:val="000000" w:themeColor="text1"/>
          <w:sz w:val="28"/>
          <w:szCs w:val="28"/>
        </w:rPr>
        <w:t>1. Первичные организационно-распорядительные документы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>1.1. Приказ об организации обработки персональных данных</w:t>
      </w:r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>1.2. План работ по организации обработки персональных данных</w:t>
      </w:r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>1.3. Положение об обработке и защите персональных данных</w:t>
      </w:r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>1.4. Политика в отношении обработки персональных данных</w:t>
      </w:r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2. Документы, определяющие режим обработки и защиты персональных данных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2.1. Приказ о 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753052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753052">
        <w:rPr>
          <w:rFonts w:ascii="Times New Roman" w:hAnsi="Times New Roman"/>
          <w:color w:val="000000" w:themeColor="text1"/>
          <w:sz w:val="28"/>
          <w:szCs w:val="28"/>
        </w:rPr>
        <w:t>2.2. Перечень персональных данных, обрабатываемых оператором</w:t>
      </w:r>
      <w:r w:rsidR="0026251D" w:rsidRPr="0075305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753052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753052">
        <w:rPr>
          <w:rFonts w:ascii="Times New Roman" w:hAnsi="Times New Roman"/>
          <w:color w:val="000000" w:themeColor="text1"/>
          <w:sz w:val="28"/>
          <w:szCs w:val="28"/>
        </w:rPr>
        <w:t>2.3. Перечень информационных систем персональных данных</w:t>
      </w:r>
      <w:r w:rsidR="0026251D" w:rsidRPr="0075305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>2.4. Перечень должностных лиц, допущенных к обработке персональных данных</w:t>
      </w:r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2.5. Система разграничения доступа к 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ИСПДн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2.6. План внутреннего контроля в области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2.7. Приказ о выделении помещений, предназначенных для обработки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3. Инструкции по работе в информационных системах и журналы учета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 xml:space="preserve">3.1. Инструкция пользователя </w:t>
      </w:r>
      <w:proofErr w:type="spellStart"/>
      <w:r w:rsidRPr="00584B31">
        <w:rPr>
          <w:rFonts w:ascii="Times New Roman" w:hAnsi="Times New Roman"/>
          <w:color w:val="000000" w:themeColor="text1"/>
          <w:sz w:val="28"/>
          <w:szCs w:val="28"/>
        </w:rPr>
        <w:t>ИСПДн</w:t>
      </w:r>
      <w:proofErr w:type="spellEnd"/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3.2. Инструкция по осуществлению парольной защиты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3.3. Инструкция по осуществлению антивирусного контроля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3.4. Инструкция по учету машинных носителей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3.5. Инструкция по резервированию и восстановлению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3.6. Журнал учета машинных носителей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3.7. Журнал учета обращений субъектов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3.8. Журнал внутреннего контроля соблюдения законодательства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и локальных актов в области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4. Проекты актов определения уровня защищенности персональных данных и оценки возможного вреда субъектам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4.1. Приказ о назначении комиссии по определению уровня защищенности персональных данных и оценке возможного вреда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>4.2. Акт оценки вреда, который может быть причинен субъектам персональных данных</w:t>
      </w:r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>4.3. Акт определения уровня защищенности персональных данных</w:t>
      </w:r>
      <w:r w:rsidR="0026251D" w:rsidRPr="00584B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b/>
          <w:bCs/>
          <w:color w:val="000000" w:themeColor="text1"/>
          <w:sz w:val="28"/>
          <w:szCs w:val="28"/>
        </w:rPr>
        <w:t>5. Частные модели угроз безопасности персональных данных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b/>
          <w:bCs/>
          <w:color w:val="000000" w:themeColor="text1"/>
          <w:sz w:val="28"/>
          <w:szCs w:val="28"/>
        </w:rPr>
        <w:t>6. Формы согласий и уведомлений субъектов об обработке их персональных данных</w:t>
      </w:r>
    </w:p>
    <w:p w:rsidR="00191DC1" w:rsidRPr="00753052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</w:rPr>
        <w:t xml:space="preserve">6.1. Письменное согласие субъекта на обработку </w:t>
      </w:r>
      <w:proofErr w:type="spellStart"/>
      <w:r w:rsidRPr="00584B31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Pr="00584B31">
        <w:rPr>
          <w:rFonts w:ascii="Times New Roman" w:hAnsi="Times New Roman"/>
          <w:color w:val="000000" w:themeColor="text1"/>
          <w:sz w:val="28"/>
          <w:szCs w:val="28"/>
        </w:rPr>
        <w:t xml:space="preserve"> (специальная форма);</w:t>
      </w:r>
    </w:p>
    <w:p w:rsidR="00191DC1" w:rsidRPr="00753052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753052">
        <w:rPr>
          <w:rFonts w:ascii="Times New Roman" w:hAnsi="Times New Roman"/>
          <w:color w:val="000000" w:themeColor="text1"/>
          <w:sz w:val="28"/>
          <w:szCs w:val="28"/>
        </w:rPr>
        <w:t>6.2. Согласие работника на передачу его персональных данных третьей стороне (форма);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753052">
        <w:rPr>
          <w:rFonts w:ascii="Times New Roman" w:hAnsi="Times New Roman"/>
          <w:color w:val="000000" w:themeColor="text1"/>
          <w:sz w:val="28"/>
          <w:szCs w:val="28"/>
        </w:rPr>
        <w:t>6.3. Согласие субъекта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на получение его персональных данных у третьей стороны (форма);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6.4. Уведомление субъекта о получении его персональных данных у третьей стороны (форма);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6.5. Согласие работника на обработку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(при поручении обработки третьему лицу).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7. Рекомендации по изменению должностных инструкций, договоров с работниками, обязательств о неразглашении персональных данных, договоров с третьими лицами о поручении обработки </w:t>
      </w:r>
      <w:proofErr w:type="spellStart"/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ПДн</w:t>
      </w:r>
      <w:proofErr w:type="spellEnd"/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6787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7.1. Изменения в должностную инструкцию работника, ответственного за организацию обработки и защиты </w:t>
      </w:r>
      <w:proofErr w:type="spellStart"/>
      <w:r w:rsidRPr="0056787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ПДн</w:t>
      </w:r>
      <w:proofErr w:type="spellEnd"/>
      <w:r w:rsidR="0026251D" w:rsidRPr="0056787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;</w:t>
      </w:r>
    </w:p>
    <w:p w:rsidR="00191DC1" w:rsidRPr="00584B31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7.2. Изменения в должностную инструкцию работника, допущенного к обработке </w:t>
      </w:r>
      <w:proofErr w:type="spellStart"/>
      <w:r w:rsidRPr="00584B31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ПДн</w:t>
      </w:r>
      <w:proofErr w:type="spellEnd"/>
      <w:r w:rsidR="0026251D" w:rsidRPr="00584B31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7.3. Обязательство работника о </w:t>
      </w:r>
      <w:r w:rsidRPr="0056787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неразглашении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33CB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.4. Изменения трудового договора с работником, имеющим доступ к </w:t>
      </w:r>
      <w:proofErr w:type="spellStart"/>
      <w:r w:rsidRPr="00B33CB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ПДн</w:t>
      </w:r>
      <w:proofErr w:type="spellEnd"/>
      <w:r w:rsidR="0026251D" w:rsidRPr="00B33CB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7.5. Договор поручения обработки персональных данных третьему лицу.</w:t>
      </w:r>
    </w:p>
    <w:p w:rsidR="00191DC1" w:rsidRPr="00753052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b/>
          <w:bCs/>
          <w:color w:val="000000" w:themeColor="text1"/>
          <w:sz w:val="28"/>
          <w:szCs w:val="28"/>
        </w:rPr>
        <w:t>8. Проект уведомления об обработке персональных данных, направляемого в </w:t>
      </w:r>
      <w:proofErr w:type="spellStart"/>
      <w:r w:rsidRPr="00584B31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Роскомнадзор</w:t>
      </w:r>
      <w:proofErr w:type="spellEnd"/>
      <w:r w:rsidRPr="00584B3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191DC1" w:rsidRPr="00753052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53052">
        <w:rPr>
          <w:rFonts w:ascii="Times New Roman" w:hAnsi="Times New Roman"/>
          <w:b/>
          <w:bCs/>
          <w:color w:val="000000" w:themeColor="text1"/>
          <w:sz w:val="28"/>
          <w:szCs w:val="28"/>
        </w:rPr>
        <w:t>9. Дополнительные формы документов:</w:t>
      </w:r>
    </w:p>
    <w:p w:rsidR="00191DC1" w:rsidRPr="00753052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753052">
        <w:rPr>
          <w:rFonts w:ascii="Times New Roman" w:hAnsi="Times New Roman"/>
          <w:color w:val="000000" w:themeColor="text1"/>
          <w:sz w:val="28"/>
          <w:szCs w:val="28"/>
        </w:rPr>
        <w:t>9.1. Акт приема-передачи носителей персональных данных (форма);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753052">
        <w:rPr>
          <w:rFonts w:ascii="Times New Roman" w:hAnsi="Times New Roman"/>
          <w:color w:val="000000" w:themeColor="text1"/>
          <w:sz w:val="28"/>
          <w:szCs w:val="28"/>
        </w:rPr>
        <w:t>9.2. Акт об уничтожении носителей персональных данных (форма);</w:t>
      </w:r>
    </w:p>
    <w:p w:rsidR="00191DC1" w:rsidRPr="00621876" w:rsidRDefault="00191DC1" w:rsidP="002A0F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9.3. Лист ознакомления с законодательством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3FBC" w:rsidRPr="00621876" w:rsidRDefault="00433FBC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2.</w:t>
      </w:r>
    </w:p>
    <w:p w:rsidR="00064735" w:rsidRPr="00621876" w:rsidRDefault="00064735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 2</w:t>
      </w:r>
    </w:p>
    <w:p w:rsidR="00433FBC" w:rsidRPr="00621876" w:rsidRDefault="00064735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В кабинет кадровой службы пришел руководитель отдела продаж. Он сообщил, что провел собеседование на вакансию и про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ит оформить специалиста в свой отдел. Руководитель представил кандидата и попросил оформить прием на работу. </w:t>
      </w:r>
    </w:p>
    <w:p w:rsidR="00064735" w:rsidRPr="00621876" w:rsidRDefault="00064735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Какой документ кадровик оформит в первую очередь? </w:t>
      </w:r>
    </w:p>
    <w:p w:rsidR="00064735" w:rsidRPr="00621876" w:rsidRDefault="00E75BD2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Запишите свой ответ:</w:t>
      </w:r>
    </w:p>
    <w:p w:rsidR="00E75BD2" w:rsidRPr="00584B31" w:rsidRDefault="00567875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84B31">
        <w:rPr>
          <w:rFonts w:ascii="Times New Roman" w:hAnsi="Times New Roman"/>
          <w:bCs/>
          <w:color w:val="000000" w:themeColor="text1"/>
          <w:sz w:val="28"/>
          <w:szCs w:val="28"/>
        </w:rPr>
        <w:t>Трудовой договор</w:t>
      </w:r>
    </w:p>
    <w:p w:rsidR="00E75BD2" w:rsidRPr="00621876" w:rsidRDefault="00E75BD2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75BD2" w:rsidRPr="00621876" w:rsidRDefault="00E75BD2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75BD2" w:rsidRPr="00621876" w:rsidRDefault="00E75BD2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33FBC" w:rsidRPr="00621876" w:rsidRDefault="00433FBC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3.</w:t>
      </w:r>
    </w:p>
    <w:p w:rsidR="00433FBC" w:rsidRPr="00621876" w:rsidRDefault="00064735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 3</w:t>
      </w:r>
    </w:p>
    <w:p w:rsidR="00064735" w:rsidRPr="00621876" w:rsidRDefault="00064735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При проверке представители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обнаружили, что отдел кадров не получает у новых работников письменное согласие на обработку персональных данных. </w:t>
      </w:r>
    </w:p>
    <w:p w:rsidR="00064735" w:rsidRDefault="00064735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Спрогнозируйте риски для организации. Определите, чем это грозит руководителю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A61DB" w:rsidRPr="002A0FC9" w:rsidRDefault="002A0FC9" w:rsidP="002A0FC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Согласно ч. 1 ст. 6 </w:t>
      </w:r>
      <w:r w:rsidR="00F60C3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584B31">
        <w:rPr>
          <w:rFonts w:ascii="Times New Roman" w:hAnsi="Times New Roman"/>
          <w:color w:val="000000" w:themeColor="text1"/>
          <w:sz w:val="28"/>
          <w:szCs w:val="28"/>
        </w:rPr>
        <w:t>едерального закона</w:t>
      </w:r>
      <w:r w:rsidR="00F60C3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DA61DB" w:rsidRPr="002A0FC9">
        <w:rPr>
          <w:rFonts w:ascii="Times New Roman" w:hAnsi="Times New Roman"/>
          <w:color w:val="000000" w:themeColor="text1"/>
          <w:sz w:val="28"/>
          <w:szCs w:val="28"/>
        </w:rPr>
        <w:t>152</w:t>
      </w:r>
      <w:r w:rsidR="00584B31">
        <w:rPr>
          <w:rFonts w:ascii="Times New Roman" w:hAnsi="Times New Roman"/>
          <w:color w:val="000000" w:themeColor="text1"/>
          <w:sz w:val="28"/>
          <w:szCs w:val="28"/>
        </w:rPr>
        <w:t xml:space="preserve"> «О персональных данных»</w:t>
      </w:r>
      <w:bookmarkStart w:id="0" w:name="_GoBack"/>
      <w:bookmarkEnd w:id="0"/>
      <w:r w:rsidR="00DA61DB" w:rsidRPr="002A0FC9">
        <w:rPr>
          <w:rFonts w:ascii="Times New Roman" w:hAnsi="Times New Roman"/>
          <w:color w:val="000000" w:themeColor="text1"/>
          <w:sz w:val="28"/>
          <w:szCs w:val="28"/>
        </w:rPr>
        <w:t xml:space="preserve"> для обработки </w:t>
      </w:r>
      <w:r w:rsidR="00F60C39">
        <w:rPr>
          <w:rFonts w:ascii="Times New Roman" w:hAnsi="Times New Roman"/>
          <w:color w:val="000000" w:themeColor="text1"/>
          <w:sz w:val="28"/>
          <w:szCs w:val="28"/>
        </w:rPr>
        <w:t>персональных данных</w:t>
      </w:r>
      <w:r w:rsidR="00DA61DB" w:rsidRPr="002A0FC9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 получить согласие </w:t>
      </w:r>
      <w:r w:rsidR="00F60C39">
        <w:rPr>
          <w:rFonts w:ascii="Times New Roman" w:hAnsi="Times New Roman"/>
          <w:color w:val="000000" w:themeColor="text1"/>
          <w:sz w:val="28"/>
          <w:szCs w:val="28"/>
        </w:rPr>
        <w:t>сотрудника</w:t>
      </w:r>
      <w:r w:rsidR="00DA61DB" w:rsidRPr="002A0FC9">
        <w:rPr>
          <w:rFonts w:ascii="Times New Roman" w:hAnsi="Times New Roman"/>
          <w:color w:val="000000" w:themeColor="text1"/>
          <w:sz w:val="28"/>
          <w:szCs w:val="28"/>
        </w:rPr>
        <w:t xml:space="preserve">, которому они принадлежат. Использование персональных данных без согласия </w:t>
      </w:r>
      <w:r w:rsidR="00F60C39">
        <w:rPr>
          <w:rFonts w:ascii="Times New Roman" w:hAnsi="Times New Roman"/>
          <w:color w:val="000000" w:themeColor="text1"/>
          <w:sz w:val="28"/>
          <w:szCs w:val="28"/>
        </w:rPr>
        <w:t xml:space="preserve">является нарушением закона </w:t>
      </w:r>
      <w:r w:rsidR="00DA61DB" w:rsidRPr="002A0FC9">
        <w:rPr>
          <w:rFonts w:ascii="Times New Roman" w:hAnsi="Times New Roman"/>
          <w:color w:val="000000" w:themeColor="text1"/>
          <w:sz w:val="28"/>
          <w:szCs w:val="28"/>
        </w:rPr>
        <w:t>и влечет за собой привлечение ответственного за их обработку к дисциплинарной, административной и даже уголовной ответственности (ч. 1 ст. 24 закона № 152).</w:t>
      </w:r>
    </w:p>
    <w:p w:rsidR="00DA61DB" w:rsidRPr="002A0FC9" w:rsidRDefault="00DA61DB" w:rsidP="002A0FC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0FC9">
        <w:rPr>
          <w:rFonts w:ascii="Times New Roman" w:hAnsi="Times New Roman"/>
          <w:color w:val="000000" w:themeColor="text1"/>
          <w:sz w:val="28"/>
          <w:szCs w:val="28"/>
        </w:rPr>
        <w:t>Административная ответственность за обработку данных без согласия лица, которому они принадлежат, предусматривает наложение на нарушителя штрафа в размере (ч. 2 ст. 13.11 </w:t>
      </w:r>
      <w:hyperlink r:id="rId6" w:tgtFrame="_blank" w:history="1">
        <w:r w:rsidRPr="002A0FC9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КоАП</w:t>
        </w:r>
      </w:hyperlink>
      <w:r w:rsidRPr="002A0FC9">
        <w:rPr>
          <w:rFonts w:ascii="Times New Roman" w:hAnsi="Times New Roman"/>
          <w:color w:val="000000" w:themeColor="text1"/>
          <w:sz w:val="28"/>
          <w:szCs w:val="28"/>
        </w:rPr>
        <w:t> РФ):</w:t>
      </w:r>
    </w:p>
    <w:p w:rsidR="00DA61DB" w:rsidRPr="002A0FC9" w:rsidRDefault="00DA61DB" w:rsidP="002A0FC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0FC9">
        <w:rPr>
          <w:rFonts w:ascii="Times New Roman" w:hAnsi="Times New Roman"/>
          <w:color w:val="000000" w:themeColor="text1"/>
          <w:sz w:val="28"/>
          <w:szCs w:val="28"/>
        </w:rPr>
        <w:t>6–10 тыс. руб. — на граждан;</w:t>
      </w:r>
    </w:p>
    <w:p w:rsidR="00DA61DB" w:rsidRPr="002A0FC9" w:rsidRDefault="00DA61DB" w:rsidP="002A0FC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0FC9">
        <w:rPr>
          <w:rFonts w:ascii="Times New Roman" w:hAnsi="Times New Roman"/>
          <w:color w:val="000000" w:themeColor="text1"/>
          <w:sz w:val="28"/>
          <w:szCs w:val="28"/>
        </w:rPr>
        <w:t>20–40 тыс. руб. — на должностных лиц;</w:t>
      </w:r>
    </w:p>
    <w:p w:rsidR="00DA61DB" w:rsidRPr="00DA61DB" w:rsidRDefault="00DA61DB" w:rsidP="002A0FC9">
      <w:pPr>
        <w:spacing w:after="0" w:line="360" w:lineRule="auto"/>
        <w:ind w:firstLine="709"/>
        <w:jc w:val="both"/>
      </w:pPr>
      <w:r w:rsidRPr="002A0FC9">
        <w:rPr>
          <w:rFonts w:ascii="Times New Roman" w:hAnsi="Times New Roman"/>
          <w:color w:val="000000" w:themeColor="text1"/>
          <w:sz w:val="28"/>
          <w:szCs w:val="28"/>
        </w:rPr>
        <w:t>30–150 тыс. руб. — на юридических лиц.</w:t>
      </w:r>
    </w:p>
    <w:p w:rsidR="00DA61DB" w:rsidRPr="00621876" w:rsidRDefault="00DA61DB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FBC" w:rsidRPr="00621876" w:rsidRDefault="00433FBC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4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75BD2" w:rsidRPr="00621876" w:rsidRDefault="00E75BD2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 4</w:t>
      </w:r>
    </w:p>
    <w:p w:rsidR="00E75BD2" w:rsidRPr="00621876" w:rsidRDefault="00E75BD2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При проверке представители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обнаружили, что сотрудники кадровой службы хранят в личных делах копии паспортов работников, свидетельств о заключении брака, военных билетов и т. д. </w:t>
      </w:r>
    </w:p>
    <w:p w:rsidR="00E75BD2" w:rsidRPr="00621876" w:rsidRDefault="00E75BD2" w:rsidP="002A0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Укажите, является ли данный факт нарушением и чем это грозит организации?</w:t>
      </w:r>
    </w:p>
    <w:p w:rsidR="00E06A42" w:rsidRDefault="00E75BD2" w:rsidP="002A0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Запишите ответ: </w:t>
      </w:r>
      <w:r w:rsidR="00E06A42">
        <w:rPr>
          <w:rFonts w:ascii="Times New Roman" w:hAnsi="Times New Roman"/>
          <w:sz w:val="28"/>
          <w:szCs w:val="28"/>
        </w:rPr>
        <w:t>Д</w:t>
      </w:r>
      <w:r w:rsidR="00F60C39">
        <w:rPr>
          <w:rFonts w:ascii="Times New Roman" w:hAnsi="Times New Roman"/>
          <w:sz w:val="28"/>
          <w:szCs w:val="28"/>
        </w:rPr>
        <w:t>ля законного хранения копий</w:t>
      </w:r>
      <w:r w:rsidR="00E06A42" w:rsidRPr="00E06A42">
        <w:rPr>
          <w:rFonts w:ascii="Times New Roman" w:hAnsi="Times New Roman"/>
          <w:sz w:val="28"/>
          <w:szCs w:val="28"/>
        </w:rPr>
        <w:t xml:space="preserve"> паспорта и других документов, содержащих персональные сведения работников, работодатель должен обеспечить одновременное соблюдение следующих условий:</w:t>
      </w:r>
    </w:p>
    <w:p w:rsidR="00E06A42" w:rsidRDefault="00E06A42" w:rsidP="00E06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A42">
        <w:rPr>
          <w:rFonts w:ascii="Times New Roman" w:hAnsi="Times New Roman"/>
          <w:sz w:val="28"/>
          <w:szCs w:val="28"/>
        </w:rPr>
        <w:t>- от работника должно быть получено согласие на хранение его персональных данных, указанных в копиях документов, необходимость обработки которых не обусловлена достижением целей, поименованных в </w:t>
      </w:r>
      <w:proofErr w:type="spellStart"/>
      <w:r w:rsidR="00BB3FC7">
        <w:fldChar w:fldCharType="begin"/>
      </w:r>
      <w:r w:rsidR="00BB3FC7">
        <w:instrText xml:space="preserve"> HYPERLINK "http://base.garant.ru/12148567/8b7b3c1c76e91f88d33c08b3736aa67a/" \l "block_6012" </w:instrText>
      </w:r>
      <w:r w:rsidR="00BB3FC7">
        <w:fldChar w:fldCharType="separate"/>
      </w:r>
      <w:r w:rsidRPr="00E06A42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п.п</w:t>
      </w:r>
      <w:proofErr w:type="spellEnd"/>
      <w:r w:rsidRPr="00E06A42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. 2-11 ч. 1 ст. 6</w:t>
      </w:r>
      <w:r w:rsidR="00BB3FC7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fldChar w:fldCharType="end"/>
      </w:r>
      <w:r w:rsidR="00F60C39">
        <w:rPr>
          <w:rFonts w:ascii="Times New Roman" w:hAnsi="Times New Roman"/>
          <w:sz w:val="28"/>
          <w:szCs w:val="28"/>
        </w:rPr>
        <w:t> ФЗ №152</w:t>
      </w:r>
      <w:r w:rsidRPr="00E06A42">
        <w:rPr>
          <w:rFonts w:ascii="Times New Roman" w:hAnsi="Times New Roman"/>
          <w:sz w:val="28"/>
          <w:szCs w:val="28"/>
        </w:rPr>
        <w:t xml:space="preserve"> (не требующих согласия субъекта персональных данных на их обработку);</w:t>
      </w:r>
    </w:p>
    <w:p w:rsidR="00E06A42" w:rsidRDefault="00E06A42" w:rsidP="00E06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A42">
        <w:rPr>
          <w:rFonts w:ascii="Times New Roman" w:hAnsi="Times New Roman"/>
          <w:sz w:val="28"/>
          <w:szCs w:val="28"/>
        </w:rPr>
        <w:t>- работодателем должны быть заранее определены конкретные цели хранения персональных данных, содержащихся в копиях документов работников, при этом такие цели не должны противоречить законодательству;</w:t>
      </w:r>
    </w:p>
    <w:p w:rsidR="00E75BD2" w:rsidRPr="00E06A42" w:rsidRDefault="00E06A42" w:rsidP="00E06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A42">
        <w:rPr>
          <w:rFonts w:ascii="Times New Roman" w:hAnsi="Times New Roman"/>
          <w:sz w:val="28"/>
          <w:szCs w:val="28"/>
        </w:rPr>
        <w:t>- объем персональных данных, указанных в копиях документов работника, не должен превышать объем данных, которые работодателю необходимо использовать в соответствии с заявленными целями обработки.</w:t>
      </w:r>
    </w:p>
    <w:p w:rsidR="00E06A42" w:rsidRDefault="00F60C39" w:rsidP="00E06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Трудовое законодательство</w:t>
      </w:r>
      <w:r w:rsidR="00E06A42" w:rsidRPr="00E06A42">
        <w:rPr>
          <w:rFonts w:ascii="Times New Roman" w:hAnsi="Times New Roman"/>
          <w:sz w:val="28"/>
          <w:szCs w:val="28"/>
        </w:rPr>
        <w:t xml:space="preserve"> не содержит прямого запрета на копирование работодателем документов, предоставляемых работником при приеме на работу и в процессе трудовой деятельности, а также на хранение работодателем копий этих документов.</w:t>
      </w:r>
    </w:p>
    <w:p w:rsidR="00E06A42" w:rsidRDefault="00E06A42" w:rsidP="00E06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A42">
        <w:rPr>
          <w:rFonts w:ascii="Times New Roman" w:hAnsi="Times New Roman"/>
          <w:sz w:val="28"/>
          <w:szCs w:val="28"/>
        </w:rPr>
        <w:t>Вместе с тем указанные документы содержат персональные данные работника, а действия работодателя по копированию документов работника и хранению копий этих до</w:t>
      </w:r>
      <w:r>
        <w:rPr>
          <w:rFonts w:ascii="Times New Roman" w:hAnsi="Times New Roman"/>
          <w:sz w:val="28"/>
          <w:szCs w:val="28"/>
        </w:rPr>
        <w:t xml:space="preserve">кументов подпадают под понятие «обработка персональных данных» </w:t>
      </w:r>
      <w:r w:rsidRPr="00E06A42">
        <w:rPr>
          <w:rFonts w:ascii="Times New Roman" w:hAnsi="Times New Roman"/>
          <w:sz w:val="28"/>
          <w:szCs w:val="28"/>
        </w:rPr>
        <w:t>(</w:t>
      </w:r>
      <w:hyperlink r:id="rId7" w:anchor="block_3" w:history="1">
        <w:r w:rsidRPr="00E06A42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ст. 3</w:t>
        </w:r>
      </w:hyperlink>
      <w:r w:rsidRPr="00E06A42">
        <w:rPr>
          <w:rFonts w:ascii="Times New Roman" w:hAnsi="Times New Roman"/>
          <w:sz w:val="28"/>
          <w:szCs w:val="28"/>
        </w:rPr>
        <w:t> Федерального</w:t>
      </w:r>
      <w:r w:rsidR="00F60C39">
        <w:rPr>
          <w:rFonts w:ascii="Times New Roman" w:hAnsi="Times New Roman"/>
          <w:sz w:val="28"/>
          <w:szCs w:val="28"/>
        </w:rPr>
        <w:t xml:space="preserve"> закона от 27.07.2006 №</w:t>
      </w:r>
      <w:r>
        <w:rPr>
          <w:rFonts w:ascii="Times New Roman" w:hAnsi="Times New Roman"/>
          <w:sz w:val="28"/>
          <w:szCs w:val="28"/>
        </w:rPr>
        <w:t>152-ФЗ «О персональных данных»)</w:t>
      </w:r>
      <w:r w:rsidRPr="00E06A42">
        <w:rPr>
          <w:rFonts w:ascii="Times New Roman" w:hAnsi="Times New Roman"/>
          <w:sz w:val="28"/>
          <w:szCs w:val="28"/>
        </w:rPr>
        <w:t xml:space="preserve">. </w:t>
      </w:r>
    </w:p>
    <w:p w:rsidR="00E06A42" w:rsidRPr="00E06A42" w:rsidRDefault="00E06A42" w:rsidP="00E06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A42">
        <w:rPr>
          <w:rFonts w:ascii="Times New Roman" w:hAnsi="Times New Roman"/>
          <w:sz w:val="28"/>
          <w:szCs w:val="28"/>
        </w:rPr>
        <w:t>Таким образом, наличие у работодателя копий документов работни</w:t>
      </w:r>
      <w:r w:rsidR="00F60C39">
        <w:rPr>
          <w:rFonts w:ascii="Times New Roman" w:hAnsi="Times New Roman"/>
          <w:sz w:val="28"/>
          <w:szCs w:val="28"/>
        </w:rPr>
        <w:t>ков не нарушает закон</w:t>
      </w:r>
      <w:r w:rsidRPr="00E06A42">
        <w:rPr>
          <w:rFonts w:ascii="Times New Roman" w:hAnsi="Times New Roman"/>
          <w:sz w:val="28"/>
          <w:szCs w:val="28"/>
        </w:rPr>
        <w:t>, если работодателем соблюдаются требования законодательства, предъявляемые к сбору и хранению персональных данных работников</w:t>
      </w: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color w:val="000000" w:themeColor="text1"/>
          <w:sz w:val="28"/>
          <w:szCs w:val="28"/>
        </w:rPr>
        <w:t>Задание 5.</w:t>
      </w:r>
    </w:p>
    <w:p w:rsidR="00433FBC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lastRenderedPageBreak/>
        <w:t>Изучите представленные вопросы. Запишите ответы на вопросы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9"/>
        <w:gridCol w:w="2349"/>
        <w:gridCol w:w="5993"/>
      </w:tblGrid>
      <w:tr w:rsidR="00621876" w:rsidRPr="00621876" w:rsidTr="00E06A42">
        <w:tc>
          <w:tcPr>
            <w:tcW w:w="1229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вопроса</w:t>
            </w:r>
          </w:p>
        </w:tc>
        <w:tc>
          <w:tcPr>
            <w:tcW w:w="2349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Вопрос</w:t>
            </w:r>
          </w:p>
        </w:tc>
        <w:tc>
          <w:tcPr>
            <w:tcW w:w="5993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621876" w:rsidRPr="00621876" w:rsidTr="00E06A42">
        <w:tc>
          <w:tcPr>
            <w:tcW w:w="1229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1</w:t>
            </w:r>
          </w:p>
        </w:tc>
        <w:tc>
          <w:tcPr>
            <w:tcW w:w="2349" w:type="dxa"/>
          </w:tcPr>
          <w:p w:rsidR="00E75BD2" w:rsidRPr="00E06A42" w:rsidRDefault="00E75BD2" w:rsidP="00E06A42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каких случаях для обработки персональных данных не требуется согласия субъекта персональных данных?</w:t>
            </w:r>
          </w:p>
        </w:tc>
        <w:tc>
          <w:tcPr>
            <w:tcW w:w="5993" w:type="dxa"/>
          </w:tcPr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Согласно ч. 1 ст. 6. Федерального закона 27.07.2006 г. № 152-ФЗ «О персональных данных» согласия субъекта персональных данных не требуется в следующих случаях: 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1) 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выполнения, возложенных законодательством Российской Федерации на оператора функций, полномочий и обязанностей;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2)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 3) обработка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№210-ФЗ «Об организации предоставления государственных и муниципальных услуг", для обеспечения предоставления такой услуги, для регистрации субъекта персональных данных на едином портале государственных и муниципальных услуг;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 xml:space="preserve">4) 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E06A42">
              <w:rPr>
                <w:rFonts w:ascii="Times New Roman" w:hAnsi="Times New Roman"/>
                <w:sz w:val="24"/>
                <w:szCs w:val="24"/>
              </w:rPr>
              <w:t>поручителем</w:t>
            </w:r>
            <w:proofErr w:type="gramEnd"/>
            <w:r w:rsidRPr="00E06A42">
              <w:rPr>
                <w:rFonts w:ascii="Times New Roman" w:hAnsi="Times New Roman"/>
                <w:sz w:val="24"/>
                <w:szCs w:val="24"/>
              </w:rP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 5)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 xml:space="preserve"> 6) обработка персональных данных необходима для осуществления прав и законных интересов оператора </w:t>
            </w:r>
            <w:r w:rsidRPr="00E06A42">
              <w:rPr>
                <w:rFonts w:ascii="Times New Roman" w:hAnsi="Times New Roman"/>
                <w:sz w:val="24"/>
                <w:szCs w:val="24"/>
              </w:rPr>
              <w:lastRenderedPageBreak/>
              <w:t>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 7)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 8) обработка персональных данных осуществляется в статистических или иных исследовательских целях, за исключением целей, указанных в статье 15 настоящего Федерального закона, при условии обязательного обезличивания персональных данных;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 9) осуществляется обработка персональных данных, доступ неограниченного круга лиц, к которым предоставлен субъектом персональных данных либо по его просьбе (далее - персональные данные, сделанные общедоступными субъектом персональных данных);</w:t>
            </w:r>
          </w:p>
          <w:p w:rsidR="00E06A42" w:rsidRPr="00E06A42" w:rsidRDefault="00E06A4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 10) осуществляется обработка персональных данных, подлежащих опубликованию или обязательному раскрытию в соответствии с федеральным законом.</w:t>
            </w:r>
          </w:p>
          <w:p w:rsidR="00E75BD2" w:rsidRPr="00E06A42" w:rsidRDefault="00E75BD2" w:rsidP="00E06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876" w:rsidRPr="00621876" w:rsidTr="00E06A42">
        <w:tc>
          <w:tcPr>
            <w:tcW w:w="1229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lastRenderedPageBreak/>
              <w:t>2</w:t>
            </w:r>
          </w:p>
        </w:tc>
        <w:tc>
          <w:tcPr>
            <w:tcW w:w="2349" w:type="dxa"/>
          </w:tcPr>
          <w:p w:rsidR="00E75BD2" w:rsidRPr="00E06A42" w:rsidRDefault="00E75BD2" w:rsidP="00E06A42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каких случаях оператор вправе осуществлять обработку персональных данных без уведомления уполномоченного органа по защите прав субъектов персональных данных?</w:t>
            </w:r>
          </w:p>
        </w:tc>
        <w:tc>
          <w:tcPr>
            <w:tcW w:w="5993" w:type="dxa"/>
          </w:tcPr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В соответствии ч. 1 ст. 22 Федерального закона от 27.07.2006 г. № 152-ФЗ «О персональных данных» оператор до начала обработки персональных данных обязан уведомить уполномоченный орган по защите прав субъектов персональных данных (</w:t>
            </w:r>
            <w:proofErr w:type="spellStart"/>
            <w:r w:rsidRPr="00E06A42"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  <w:r w:rsidRPr="00E06A42">
              <w:rPr>
                <w:rFonts w:ascii="Times New Roman" w:hAnsi="Times New Roman"/>
                <w:sz w:val="24"/>
                <w:szCs w:val="24"/>
              </w:rPr>
              <w:t>) о своем намерении осуществлять обработку персональных данных.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Исключение составляют случаи, предусмотренные ч. 2 вышеуказанной статьи, при обработке персональных данных: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1) относящихся к субъектам персональных данных, которых связывают с оператором трудовые отношения;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2) полученных оператором в связи с заключением договора, стороной которого является субъект персональных данных, если персональные данные не распространяются, а также не предоставляются третьим лицам без согласия субъекта персональных данных и используются оператором исключительно для исполнения указанного договора и заключения договоров с субъектом персональных данных;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 xml:space="preserve">3) относящихся к членам (участникам) общественного объединения или религиозной организации и обрабатываемых соответствующими общественным </w:t>
            </w:r>
            <w:r w:rsidRPr="00E06A42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объединением или религиозной организацией, действующими в соответствии с законодательством Российской Федерации, для достижения законных целей, предусмотренных их учредительными документами, при условии, что персональные данные не будут распространяться без согласия в письменной форме субъектов персональных данных;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4) являющихся общедоступными персональными данными;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5) включающих в себя только фамилии, имена и отчества субъектов персональных данных;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6) необходимых в целях однократного пропуска субъекта персональных данных на территорию, на которой находится оператор, или в иных аналогичных целях;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7) включенных в информационные системы персональных данных, имеющие в соответствии с федеральными законами статус федеральных автоматизированных информационных систем, а также в государственные информационные системы персональных данных, созданные в целях защиты безопасности государства и общественного порядка;</w:t>
            </w:r>
          </w:p>
          <w:p w:rsidR="00E06A42" w:rsidRPr="00E06A42" w:rsidRDefault="00E06A42" w:rsidP="00E0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sz w:val="24"/>
                <w:szCs w:val="24"/>
              </w:rPr>
              <w:t>8) обрабатываемых без использования средств автоматизации в соответствии с федеральными законами или иными нормативными правовыми актами Российской Федерации, устанавливающими требования к обеспечению безопасности персональных данных при их обработке и к соблюдению прав субъектов персональных данных.</w:t>
            </w:r>
          </w:p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75BD2" w:rsidRPr="00621876" w:rsidTr="00E06A42">
        <w:tc>
          <w:tcPr>
            <w:tcW w:w="1229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349" w:type="dxa"/>
          </w:tcPr>
          <w:p w:rsidR="00E75BD2" w:rsidRPr="00E06A42" w:rsidRDefault="00E75BD2" w:rsidP="00E06A42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Вправе ли физическое лицо представлять персональные данные своих близких родственников?</w:t>
            </w:r>
          </w:p>
        </w:tc>
        <w:tc>
          <w:tcPr>
            <w:tcW w:w="5993" w:type="dxa"/>
          </w:tcPr>
          <w:p w:rsidR="00E75BD2" w:rsidRPr="00E06A42" w:rsidRDefault="00E06A42" w:rsidP="00E06A42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E06A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Предоставление физическим лицом оператору персональных данных близких родственников возможно только при наличии письменного согласия указанных лиц либо в случаях, установленных федеральными законами.</w:t>
            </w:r>
          </w:p>
        </w:tc>
      </w:tr>
    </w:tbl>
    <w:p w:rsidR="00815A79" w:rsidRPr="00621876" w:rsidRDefault="00815A79" w:rsidP="00E75BD2">
      <w:pPr>
        <w:shd w:val="clear" w:color="auto" w:fill="FFFFFF"/>
        <w:spacing w:after="0" w:line="360" w:lineRule="auto"/>
        <w:jc w:val="lef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433FBC" w:rsidRPr="00621876" w:rsidRDefault="00433FBC" w:rsidP="00E75BD2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64CCD" w:rsidRPr="00621876" w:rsidSect="00F0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1BA2"/>
    <w:multiLevelType w:val="multilevel"/>
    <w:tmpl w:val="84D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B27E9"/>
    <w:multiLevelType w:val="multilevel"/>
    <w:tmpl w:val="B2A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D32"/>
    <w:rsid w:val="00001DE6"/>
    <w:rsid w:val="00064735"/>
    <w:rsid w:val="00123BCF"/>
    <w:rsid w:val="00191DC1"/>
    <w:rsid w:val="001E4BB2"/>
    <w:rsid w:val="0024352D"/>
    <w:rsid w:val="002519B2"/>
    <w:rsid w:val="0026078E"/>
    <w:rsid w:val="0026251D"/>
    <w:rsid w:val="002A0FC9"/>
    <w:rsid w:val="00360797"/>
    <w:rsid w:val="003F1CAF"/>
    <w:rsid w:val="004120C8"/>
    <w:rsid w:val="00433FBC"/>
    <w:rsid w:val="00443FDE"/>
    <w:rsid w:val="00456BF7"/>
    <w:rsid w:val="00485B05"/>
    <w:rsid w:val="004B347B"/>
    <w:rsid w:val="004D4E49"/>
    <w:rsid w:val="004F58E6"/>
    <w:rsid w:val="00506D9C"/>
    <w:rsid w:val="00523701"/>
    <w:rsid w:val="00567875"/>
    <w:rsid w:val="00584B31"/>
    <w:rsid w:val="005E2CD7"/>
    <w:rsid w:val="00621876"/>
    <w:rsid w:val="00711655"/>
    <w:rsid w:val="00732076"/>
    <w:rsid w:val="00753052"/>
    <w:rsid w:val="00815A79"/>
    <w:rsid w:val="00864CCD"/>
    <w:rsid w:val="00891D32"/>
    <w:rsid w:val="0098645A"/>
    <w:rsid w:val="00A0099D"/>
    <w:rsid w:val="00A92014"/>
    <w:rsid w:val="00B33CB5"/>
    <w:rsid w:val="00B607F3"/>
    <w:rsid w:val="00B96FFB"/>
    <w:rsid w:val="00BB3FC7"/>
    <w:rsid w:val="00C0764A"/>
    <w:rsid w:val="00C47FE1"/>
    <w:rsid w:val="00C52E3D"/>
    <w:rsid w:val="00C66C4E"/>
    <w:rsid w:val="00CC53F1"/>
    <w:rsid w:val="00D3586F"/>
    <w:rsid w:val="00DA61DB"/>
    <w:rsid w:val="00DB1160"/>
    <w:rsid w:val="00DD42A3"/>
    <w:rsid w:val="00E06A42"/>
    <w:rsid w:val="00E373F5"/>
    <w:rsid w:val="00E75BD2"/>
    <w:rsid w:val="00F05B9F"/>
    <w:rsid w:val="00F60C39"/>
    <w:rsid w:val="00FB2E5F"/>
    <w:rsid w:val="00FC76F0"/>
    <w:rsid w:val="00FD1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C3F62"/>
  <w15:docId w15:val="{5F1C9F39-7405-42D6-9D6B-DBF9E902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32"/>
    <w:pPr>
      <w:spacing w:after="200" w:line="276" w:lineRule="auto"/>
      <w:jc w:val="center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33FBC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33FB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91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E7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B11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4E4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2148567/5ac206a89ea76855804609cd950fcaf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log-nalog.ru/away/?req=doc&amp;base=LAW&amp;n=411165&amp;dst=9515&amp;date=31.08.2022&amp;demo=1&amp;link_id=9f4f97f786d8c151255eecfb1324ece43168fd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7EA9-07EB-4443-A9AB-E59F7583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2022-12-16T15:09:00Z</cp:lastPrinted>
  <dcterms:created xsi:type="dcterms:W3CDTF">2022-12-15T12:07:00Z</dcterms:created>
  <dcterms:modified xsi:type="dcterms:W3CDTF">2022-12-17T17:44:00Z</dcterms:modified>
</cp:coreProperties>
</file>